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6859" w14:textId="4D0472F2" w:rsidR="00B6763E" w:rsidRDefault="00B6763E" w:rsidP="00B6763E">
      <w:pPr>
        <w:rPr>
          <w:rFonts w:ascii="Riccione Serial" w:hAnsi="Riccione Serial"/>
          <w:sz w:val="36"/>
          <w:szCs w:val="36"/>
          <w:lang w:val="en-US"/>
        </w:rPr>
      </w:pPr>
      <w:r w:rsidRPr="00B6763E">
        <w:rPr>
          <w:rFonts w:ascii="Riccione Serial" w:hAnsi="Riccione Serial"/>
          <w:sz w:val="36"/>
          <w:szCs w:val="36"/>
          <w:lang w:val="en-US"/>
        </w:rPr>
        <w:t xml:space="preserve">ANNA SETTON </w:t>
      </w:r>
    </w:p>
    <w:p w14:paraId="155B6443" w14:textId="4A8BA220" w:rsidR="00B6763E" w:rsidRPr="00B6763E" w:rsidRDefault="00B6763E" w:rsidP="00B6763E">
      <w:pPr>
        <w:rPr>
          <w:rFonts w:ascii="Riccione Serial" w:hAnsi="Riccione Serial"/>
          <w:lang w:val="en-US"/>
        </w:rPr>
      </w:pPr>
      <w:r>
        <w:rPr>
          <w:rFonts w:ascii="Riccione Serial" w:hAnsi="Riccione Serial"/>
          <w:lang w:val="en-US"/>
        </w:rPr>
        <w:t xml:space="preserve">Press Release – 2025 </w:t>
      </w:r>
    </w:p>
    <w:p w14:paraId="22B5A859" w14:textId="79365A3B" w:rsidR="00B6763E" w:rsidRPr="00B6763E" w:rsidRDefault="00B6763E" w:rsidP="00B6763E">
      <w:pPr>
        <w:jc w:val="both"/>
        <w:rPr>
          <w:rFonts w:ascii="Riccione Serial" w:hAnsi="Riccione Serial"/>
          <w:lang w:val="en-US"/>
        </w:rPr>
      </w:pPr>
      <w:r w:rsidRPr="00B6763E">
        <w:rPr>
          <w:rFonts w:ascii="Riccione Serial" w:hAnsi="Riccione Serial"/>
          <w:lang w:val="en-US"/>
        </w:rPr>
        <w:t xml:space="preserve">The great Brazilian Jazz composer, guitarist and vocalist is a special figure: she shaped her voice and musicality navigating through </w:t>
      </w:r>
      <w:proofErr w:type="spellStart"/>
      <w:r w:rsidRPr="00B6763E">
        <w:rPr>
          <w:rFonts w:ascii="Riccione Serial" w:hAnsi="Riccione Serial"/>
          <w:lang w:val="en-US"/>
        </w:rPr>
        <w:t>São</w:t>
      </w:r>
      <w:proofErr w:type="spellEnd"/>
      <w:r w:rsidRPr="00B6763E">
        <w:rPr>
          <w:rFonts w:ascii="Riccione Serial" w:hAnsi="Riccione Serial"/>
          <w:lang w:val="en-US"/>
        </w:rPr>
        <w:t xml:space="preserve"> Paulo jazz nights, travelled the world for 5 years alongside the great legend </w:t>
      </w:r>
      <w:proofErr w:type="spellStart"/>
      <w:r w:rsidRPr="00B6763E">
        <w:rPr>
          <w:rFonts w:ascii="Riccione Serial" w:hAnsi="Riccione Serial"/>
          <w:lang w:val="en-US"/>
        </w:rPr>
        <w:t>Toquinho</w:t>
      </w:r>
      <w:proofErr w:type="spellEnd"/>
      <w:r w:rsidRPr="00B6763E">
        <w:rPr>
          <w:rFonts w:ascii="Riccione Serial" w:hAnsi="Riccione Serial"/>
          <w:lang w:val="en-US"/>
        </w:rPr>
        <w:t>, dived into the lakes of jazz, bossa nova and MPB (</w:t>
      </w:r>
      <w:proofErr w:type="spellStart"/>
      <w:r w:rsidRPr="00B6763E">
        <w:rPr>
          <w:rFonts w:ascii="Riccione Serial" w:hAnsi="Riccione Serial"/>
          <w:lang w:val="en-US"/>
        </w:rPr>
        <w:t>Música</w:t>
      </w:r>
      <w:proofErr w:type="spellEnd"/>
      <w:r w:rsidRPr="00B6763E">
        <w:rPr>
          <w:rFonts w:ascii="Riccione Serial" w:hAnsi="Riccione Serial"/>
          <w:lang w:val="en-US"/>
        </w:rPr>
        <w:t xml:space="preserve"> </w:t>
      </w:r>
      <w:r>
        <w:rPr>
          <w:rFonts w:ascii="Riccione Serial" w:hAnsi="Riccione Serial"/>
          <w:lang w:val="en-US"/>
        </w:rPr>
        <w:t>P</w:t>
      </w:r>
      <w:r w:rsidRPr="00B6763E">
        <w:rPr>
          <w:rFonts w:ascii="Riccione Serial" w:hAnsi="Riccione Serial"/>
          <w:lang w:val="en-US"/>
        </w:rPr>
        <w:t xml:space="preserve">opular </w:t>
      </w:r>
      <w:r>
        <w:rPr>
          <w:rFonts w:ascii="Riccione Serial" w:hAnsi="Riccione Serial"/>
          <w:lang w:val="en-US"/>
        </w:rPr>
        <w:t>B</w:t>
      </w:r>
      <w:r w:rsidRPr="00B6763E">
        <w:rPr>
          <w:rFonts w:ascii="Riccione Serial" w:hAnsi="Riccione Serial"/>
          <w:lang w:val="en-US"/>
        </w:rPr>
        <w:t>rasileira) and from there emerged with a fresh, melodic and original music.</w:t>
      </w:r>
    </w:p>
    <w:p w14:paraId="2E081B53" w14:textId="77777777" w:rsidR="00B6763E" w:rsidRPr="00B6763E" w:rsidRDefault="00B6763E" w:rsidP="00B6763E">
      <w:pPr>
        <w:jc w:val="both"/>
        <w:rPr>
          <w:rFonts w:ascii="Riccione Serial" w:hAnsi="Riccione Serial"/>
          <w:lang w:val="en-US"/>
        </w:rPr>
      </w:pPr>
      <w:r w:rsidRPr="00B6763E">
        <w:rPr>
          <w:rFonts w:ascii="Riccione Serial" w:hAnsi="Riccione Serial"/>
          <w:lang w:val="en-US"/>
        </w:rPr>
        <w:t>Trained in the most captivating branch of MPB, she is known for her original work, blending the harmonic school of bossa nova with a modern, jazz-influenced approach deeply rooted in Brazilian rhythms, both in her compositions and interpretations.</w:t>
      </w:r>
    </w:p>
    <w:p w14:paraId="0EB81666" w14:textId="58FAB7C6" w:rsidR="00B6763E" w:rsidRPr="00B6763E" w:rsidRDefault="00B6763E" w:rsidP="00B6763E">
      <w:pPr>
        <w:jc w:val="both"/>
        <w:rPr>
          <w:rFonts w:ascii="Riccione Serial" w:hAnsi="Riccione Serial"/>
          <w:lang w:val="en-US"/>
        </w:rPr>
      </w:pPr>
      <w:r w:rsidRPr="00B6763E">
        <w:rPr>
          <w:rFonts w:ascii="Riccione Serial" w:hAnsi="Riccione Serial"/>
          <w:lang w:val="en-US"/>
        </w:rPr>
        <w:t xml:space="preserve">Throughout her career, she has stood out for her songwriting and collaborations, working alongside renowned artists such as </w:t>
      </w:r>
      <w:proofErr w:type="spellStart"/>
      <w:r w:rsidRPr="00B6763E">
        <w:rPr>
          <w:rFonts w:ascii="Riccione Serial" w:hAnsi="Riccione Serial"/>
          <w:lang w:val="en-US"/>
        </w:rPr>
        <w:t>Toquinho</w:t>
      </w:r>
      <w:proofErr w:type="spellEnd"/>
      <w:r w:rsidRPr="00B6763E">
        <w:rPr>
          <w:rFonts w:ascii="Riccione Serial" w:hAnsi="Riccione Serial"/>
          <w:lang w:val="en-US"/>
        </w:rPr>
        <w:t>, Zuza Homem de Mello, Renato Teixeira, Omara Portuondo and Sadao Watanabe participating in concerts and recordings.</w:t>
      </w:r>
    </w:p>
    <w:p w14:paraId="7C5886A0" w14:textId="2569148D" w:rsidR="00B6763E" w:rsidRPr="00B6763E" w:rsidRDefault="00B6763E" w:rsidP="00B6763E">
      <w:pPr>
        <w:jc w:val="both"/>
        <w:rPr>
          <w:rFonts w:ascii="Riccione Serial" w:hAnsi="Riccione Serial"/>
          <w:lang w:val="en-US"/>
        </w:rPr>
      </w:pPr>
      <w:r w:rsidRPr="00B6763E">
        <w:rPr>
          <w:rFonts w:ascii="Riccione Serial" w:hAnsi="Riccione Serial"/>
          <w:lang w:val="en-US"/>
        </w:rPr>
        <w:t>This journey gave her the perfect groove to debut her self-titled album in 2018, a release that highlighted her undeniable talent. During the pandemic, she was inspired to pick up her guitar and perform weekly live sessions, lending her voice to some of the great treasures of Brazilian popular music.</w:t>
      </w:r>
    </w:p>
    <w:p w14:paraId="6CAB9DE5" w14:textId="4B463519" w:rsidR="00B6763E" w:rsidRPr="00B6763E" w:rsidRDefault="00B6763E" w:rsidP="00B6763E">
      <w:pPr>
        <w:jc w:val="both"/>
        <w:rPr>
          <w:rFonts w:ascii="Riccione Serial" w:hAnsi="Riccione Serial"/>
          <w:lang w:val="en-US"/>
        </w:rPr>
      </w:pPr>
      <w:r w:rsidRPr="00B6763E">
        <w:rPr>
          <w:rFonts w:ascii="Riccione Serial" w:hAnsi="Riccione Serial"/>
          <w:lang w:val="en-US"/>
        </w:rPr>
        <w:t xml:space="preserve">This discipline led to Onde Mora Meu </w:t>
      </w:r>
      <w:proofErr w:type="spellStart"/>
      <w:r w:rsidRPr="00B6763E">
        <w:rPr>
          <w:rFonts w:ascii="Riccione Serial" w:hAnsi="Riccione Serial"/>
          <w:lang w:val="en-US"/>
        </w:rPr>
        <w:t>Corac</w:t>
      </w:r>
      <w:r w:rsidRPr="00B6763E">
        <w:rPr>
          <w:rFonts w:ascii="Times New Roman" w:hAnsi="Times New Roman" w:cs="Times New Roman"/>
          <w:lang w:val="en-US"/>
        </w:rPr>
        <w:t>̧</w:t>
      </w:r>
      <w:r w:rsidRPr="00B6763E">
        <w:rPr>
          <w:rFonts w:ascii="Riccione Serial" w:hAnsi="Riccione Serial"/>
          <w:lang w:val="en-US"/>
        </w:rPr>
        <w:t>ão</w:t>
      </w:r>
      <w:proofErr w:type="spellEnd"/>
      <w:r w:rsidRPr="00B6763E">
        <w:rPr>
          <w:rFonts w:ascii="Riccione Serial" w:hAnsi="Riccione Serial"/>
          <w:lang w:val="en-US"/>
        </w:rPr>
        <w:t>, an album of carefully chosen reinterpretations, including the beautiful Morena Bonita by Toninho Horta.</w:t>
      </w:r>
    </w:p>
    <w:p w14:paraId="2980EBDF" w14:textId="5F6FCBAF" w:rsidR="00B6763E" w:rsidRPr="00B6763E" w:rsidRDefault="00B6763E" w:rsidP="00B6763E">
      <w:pPr>
        <w:jc w:val="both"/>
        <w:rPr>
          <w:rFonts w:ascii="Riccione Serial" w:hAnsi="Riccione Serial"/>
          <w:lang w:val="en-US"/>
        </w:rPr>
      </w:pPr>
      <w:r w:rsidRPr="00B6763E">
        <w:rPr>
          <w:rFonts w:ascii="Riccione Serial" w:hAnsi="Riccione Serial"/>
          <w:lang w:val="en-US"/>
        </w:rPr>
        <w:t>In 2023, she released O Futuro é Mais Bonito, an album that explores new sounds while staying true to her MPB roots.</w:t>
      </w:r>
    </w:p>
    <w:p w14:paraId="67FDC816" w14:textId="51E597A3" w:rsidR="00CF0027" w:rsidRDefault="00B6763E" w:rsidP="00B6763E">
      <w:pPr>
        <w:jc w:val="both"/>
        <w:rPr>
          <w:rFonts w:ascii="Riccione Serial" w:hAnsi="Riccione Serial"/>
          <w:lang w:val="en-US"/>
        </w:rPr>
      </w:pPr>
      <w:r w:rsidRPr="00B6763E">
        <w:rPr>
          <w:rFonts w:ascii="Riccione Serial" w:hAnsi="Riccione Serial"/>
          <w:lang w:val="en-US"/>
        </w:rPr>
        <w:t>On tour in 2025 with her "ANNA SETTON" concert the artist presents her own compositions and arrangements, showcasing her powerful and intimate voice while performing alongside her quartet.</w:t>
      </w:r>
    </w:p>
    <w:p w14:paraId="507D56AF" w14:textId="77777777" w:rsidR="00B6763E" w:rsidRPr="00B6763E" w:rsidRDefault="00B6763E" w:rsidP="00B6763E">
      <w:pPr>
        <w:jc w:val="both"/>
        <w:rPr>
          <w:rFonts w:ascii="Riccione Serial" w:hAnsi="Riccione Serial"/>
          <w:lang w:val="en-US"/>
        </w:rPr>
      </w:pPr>
    </w:p>
    <w:sectPr w:rsidR="00B6763E" w:rsidRPr="00B676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iccione Serial">
    <w:charset w:val="00"/>
    <w:family w:val="auto"/>
    <w:pitch w:val="variable"/>
    <w:sig w:usb0="800000AF" w:usb1="1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3E"/>
    <w:rsid w:val="005278B7"/>
    <w:rsid w:val="00B6763E"/>
    <w:rsid w:val="00CF0027"/>
    <w:rsid w:val="00D92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F359"/>
  <w15:chartTrackingRefBased/>
  <w15:docId w15:val="{FDF4FDA3-14D2-4DAD-8B23-AC142196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B67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B67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B6763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B6763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B6763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B6763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B6763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6763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6763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6763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B6763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B6763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B6763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B6763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B6763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B6763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6763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6763E"/>
    <w:rPr>
      <w:rFonts w:eastAsiaTheme="majorEastAsia" w:cstheme="majorBidi"/>
      <w:color w:val="272727" w:themeColor="text1" w:themeTint="D8"/>
    </w:rPr>
  </w:style>
  <w:style w:type="paragraph" w:styleId="Ttulo">
    <w:name w:val="Title"/>
    <w:basedOn w:val="Normal"/>
    <w:next w:val="Normal"/>
    <w:link w:val="TtuloChar"/>
    <w:uiPriority w:val="10"/>
    <w:qFormat/>
    <w:rsid w:val="00B676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6763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6763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6763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6763E"/>
    <w:pPr>
      <w:spacing w:before="160"/>
      <w:jc w:val="center"/>
    </w:pPr>
    <w:rPr>
      <w:i/>
      <w:iCs/>
      <w:color w:val="404040" w:themeColor="text1" w:themeTint="BF"/>
    </w:rPr>
  </w:style>
  <w:style w:type="character" w:customStyle="1" w:styleId="CitaoChar">
    <w:name w:val="Citação Char"/>
    <w:basedOn w:val="Fontepargpadro"/>
    <w:link w:val="Citao"/>
    <w:uiPriority w:val="29"/>
    <w:rsid w:val="00B6763E"/>
    <w:rPr>
      <w:i/>
      <w:iCs/>
      <w:color w:val="404040" w:themeColor="text1" w:themeTint="BF"/>
    </w:rPr>
  </w:style>
  <w:style w:type="paragraph" w:styleId="PargrafodaLista">
    <w:name w:val="List Paragraph"/>
    <w:basedOn w:val="Normal"/>
    <w:uiPriority w:val="34"/>
    <w:qFormat/>
    <w:rsid w:val="00B6763E"/>
    <w:pPr>
      <w:ind w:left="720"/>
      <w:contextualSpacing/>
    </w:pPr>
  </w:style>
  <w:style w:type="character" w:styleId="nfaseIntensa">
    <w:name w:val="Intense Emphasis"/>
    <w:basedOn w:val="Fontepargpadro"/>
    <w:uiPriority w:val="21"/>
    <w:qFormat/>
    <w:rsid w:val="00B6763E"/>
    <w:rPr>
      <w:i/>
      <w:iCs/>
      <w:color w:val="0F4761" w:themeColor="accent1" w:themeShade="BF"/>
    </w:rPr>
  </w:style>
  <w:style w:type="paragraph" w:styleId="CitaoIntensa">
    <w:name w:val="Intense Quote"/>
    <w:basedOn w:val="Normal"/>
    <w:next w:val="Normal"/>
    <w:link w:val="CitaoIntensaChar"/>
    <w:uiPriority w:val="30"/>
    <w:qFormat/>
    <w:rsid w:val="00B67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B6763E"/>
    <w:rPr>
      <w:i/>
      <w:iCs/>
      <w:color w:val="0F4761" w:themeColor="accent1" w:themeShade="BF"/>
    </w:rPr>
  </w:style>
  <w:style w:type="character" w:styleId="RefernciaIntensa">
    <w:name w:val="Intense Reference"/>
    <w:basedOn w:val="Fontepargpadro"/>
    <w:uiPriority w:val="32"/>
    <w:qFormat/>
    <w:rsid w:val="00B676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260</Words>
  <Characters>1404</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Menezes</dc:creator>
  <cp:keywords/>
  <dc:description/>
  <cp:lastModifiedBy>Amanda Menezes</cp:lastModifiedBy>
  <cp:revision>1</cp:revision>
  <dcterms:created xsi:type="dcterms:W3CDTF">2025-03-01T16:31:00Z</dcterms:created>
  <dcterms:modified xsi:type="dcterms:W3CDTF">2025-03-01T16:36:00Z</dcterms:modified>
</cp:coreProperties>
</file>